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A247" w14:textId="77777777" w:rsidR="0066664A" w:rsidRDefault="0066664A" w:rsidP="00615230">
      <w:pPr>
        <w:rPr>
          <w:color w:val="FF0000"/>
        </w:rPr>
      </w:pPr>
    </w:p>
    <w:p w14:paraId="5D6FFBC0" w14:textId="77777777" w:rsidR="007B6FC2" w:rsidRDefault="007B6FC2" w:rsidP="00615230">
      <w:pPr>
        <w:rPr>
          <w:color w:val="000000"/>
        </w:rPr>
      </w:pPr>
    </w:p>
    <w:p w14:paraId="265681DD" w14:textId="22113682" w:rsidR="0066664A" w:rsidRDefault="001973BD" w:rsidP="001973BD">
      <w:pPr>
        <w:jc w:val="center"/>
        <w:rPr>
          <w:color w:val="000000"/>
        </w:rPr>
      </w:pPr>
      <w:r>
        <w:rPr>
          <w:color w:val="000000"/>
        </w:rPr>
        <w:t>[</w:t>
      </w:r>
      <w:r w:rsidRPr="00E579A3">
        <w:rPr>
          <w:color w:val="000000"/>
          <w:highlight w:val="yellow"/>
        </w:rPr>
        <w:t>VOEG FOTO VAN MUP TOE</w:t>
      </w:r>
      <w:r>
        <w:rPr>
          <w:color w:val="000000"/>
        </w:rPr>
        <w:t>]</w:t>
      </w:r>
    </w:p>
    <w:p w14:paraId="2B09EA09" w14:textId="77777777" w:rsidR="00035C8C" w:rsidRDefault="00035C8C" w:rsidP="00035C8C">
      <w:pPr>
        <w:jc w:val="center"/>
        <w:rPr>
          <w:i/>
          <w:iCs/>
          <w:color w:val="000000"/>
        </w:rPr>
      </w:pPr>
    </w:p>
    <w:p w14:paraId="391B55B4" w14:textId="186D85B8" w:rsidR="00035C8C" w:rsidRPr="005F38B1" w:rsidRDefault="00035C8C" w:rsidP="00035C8C">
      <w:pPr>
        <w:jc w:val="center"/>
        <w:rPr>
          <w:i/>
          <w:iCs/>
          <w:color w:val="000000"/>
        </w:rPr>
      </w:pPr>
      <w:bookmarkStart w:id="0" w:name="_Hlk200623025"/>
      <w:r>
        <w:rPr>
          <w:i/>
          <w:iCs/>
          <w:color w:val="000000"/>
        </w:rPr>
        <w:t>[</w:t>
      </w:r>
      <w:r w:rsidRPr="005F38B1">
        <w:rPr>
          <w:i/>
          <w:iCs/>
          <w:color w:val="000000"/>
        </w:rPr>
        <w:t xml:space="preserve">Noot voor pers: vrij te gebruiken </w:t>
      </w:r>
      <w:hyperlink r:id="rId11" w:history="1">
        <w:r w:rsidRPr="005F38B1">
          <w:rPr>
            <w:rStyle w:val="Hyperlink"/>
            <w:i/>
            <w:iCs/>
          </w:rPr>
          <w:t xml:space="preserve">afbeeldingen van </w:t>
        </w:r>
        <w:r w:rsidRPr="005F38B1">
          <w:rPr>
            <w:rStyle w:val="Hyperlink"/>
            <w:i/>
            <w:iCs/>
          </w:rPr>
          <w:br/>
        </w:r>
        <w:r w:rsidR="00040C53">
          <w:rPr>
            <w:rStyle w:val="Hyperlink"/>
            <w:i/>
            <w:iCs/>
          </w:rPr>
          <w:t>m</w:t>
        </w:r>
        <w:r w:rsidRPr="005F38B1">
          <w:rPr>
            <w:rStyle w:val="Hyperlink"/>
            <w:i/>
            <w:iCs/>
          </w:rPr>
          <w:t xml:space="preserve">enstruatieproducten </w:t>
        </w:r>
        <w:r w:rsidR="00040C53">
          <w:rPr>
            <w:rStyle w:val="Hyperlink"/>
            <w:i/>
            <w:iCs/>
          </w:rPr>
          <w:t>u</w:t>
        </w:r>
        <w:r w:rsidRPr="005F38B1">
          <w:rPr>
            <w:rStyle w:val="Hyperlink"/>
            <w:i/>
            <w:iCs/>
          </w:rPr>
          <w:t>itgiftepunten vindt u hier</w:t>
        </w:r>
      </w:hyperlink>
      <w:r w:rsidRPr="005F38B1">
        <w:rPr>
          <w:i/>
          <w:iCs/>
          <w:color w:val="000000"/>
        </w:rPr>
        <w:t>.</w:t>
      </w:r>
      <w:r>
        <w:rPr>
          <w:i/>
          <w:iCs/>
          <w:color w:val="000000"/>
        </w:rPr>
        <w:t>]</w:t>
      </w:r>
      <w:r w:rsidRPr="005F38B1">
        <w:rPr>
          <w:i/>
          <w:iCs/>
          <w:color w:val="000000"/>
        </w:rPr>
        <w:t xml:space="preserve"> </w:t>
      </w:r>
    </w:p>
    <w:bookmarkEnd w:id="0"/>
    <w:p w14:paraId="44F9A424" w14:textId="6D567A8C" w:rsidR="00D2707E" w:rsidRPr="008A66E6" w:rsidRDefault="00DE66BC" w:rsidP="0066664A">
      <w:pPr>
        <w:rPr>
          <w:b/>
          <w:bCs/>
          <w:color w:val="000000"/>
          <w:sz w:val="20"/>
          <w:szCs w:val="20"/>
        </w:rPr>
      </w:pPr>
      <w:r w:rsidRPr="008A66E6">
        <w:rPr>
          <w:noProof/>
        </w:rPr>
        <w:drawing>
          <wp:anchor distT="0" distB="0" distL="114300" distR="114300" simplePos="0" relativeHeight="251658240" behindDoc="0" locked="0" layoutInCell="1" allowOverlap="1" wp14:anchorId="6CE989D3" wp14:editId="09E85822">
            <wp:simplePos x="0" y="0"/>
            <wp:positionH relativeFrom="margin">
              <wp:posOffset>4194727</wp:posOffset>
            </wp:positionH>
            <wp:positionV relativeFrom="margin">
              <wp:posOffset>-429370</wp:posOffset>
            </wp:positionV>
            <wp:extent cx="1884045" cy="659130"/>
            <wp:effectExtent l="0" t="0" r="0" b="7620"/>
            <wp:wrapSquare wrapText="bothSides"/>
            <wp:docPr id="405813739" name="Afbeelding 1" descr="Afbeelding met tekst, Graphics, Lettertype, zoog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13739" name="Afbeelding 1" descr="Afbeelding met tekst, Graphics, Lettertype, zoogdier&#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4045" cy="659130"/>
                    </a:xfrm>
                    <a:prstGeom prst="rect">
                      <a:avLst/>
                    </a:prstGeom>
                  </pic:spPr>
                </pic:pic>
              </a:graphicData>
            </a:graphic>
          </wp:anchor>
        </w:drawing>
      </w:r>
    </w:p>
    <w:p w14:paraId="4291D0CE" w14:textId="0245E521" w:rsidR="00A931C0" w:rsidRPr="00603D55" w:rsidRDefault="00A931C0" w:rsidP="00603D55">
      <w:pPr>
        <w:jc w:val="center"/>
        <w:rPr>
          <w:color w:val="000000"/>
        </w:rPr>
      </w:pPr>
    </w:p>
    <w:p w14:paraId="2BDEC109" w14:textId="77777777" w:rsidR="00143556" w:rsidRDefault="00143556" w:rsidP="00143556">
      <w:pPr>
        <w:pStyle w:val="Koptekst"/>
      </w:pPr>
      <w:r w:rsidRPr="008A66E6">
        <w:rPr>
          <w:color w:val="000000"/>
        </w:rPr>
        <w:t>Persbericht</w:t>
      </w:r>
    </w:p>
    <w:p w14:paraId="20FBD1C9" w14:textId="78F5E9C0" w:rsidR="00A931C0" w:rsidRPr="00D664E5" w:rsidRDefault="00655519" w:rsidP="00615230">
      <w:pPr>
        <w:rPr>
          <w:b/>
          <w:bCs/>
          <w:color w:val="000000"/>
          <w:sz w:val="32"/>
          <w:szCs w:val="32"/>
        </w:rPr>
      </w:pPr>
      <w:r w:rsidRPr="00655519">
        <w:rPr>
          <w:b/>
          <w:bCs/>
          <w:color w:val="000000"/>
          <w:sz w:val="32"/>
          <w:szCs w:val="32"/>
        </w:rPr>
        <w:t xml:space="preserve">Gratis maandverband en tampons voor mensen in armoede </w:t>
      </w:r>
      <w:r>
        <w:rPr>
          <w:b/>
          <w:bCs/>
          <w:color w:val="000000"/>
          <w:sz w:val="32"/>
          <w:szCs w:val="32"/>
        </w:rPr>
        <w:t xml:space="preserve">bij </w:t>
      </w:r>
      <w:r w:rsidR="00487E83" w:rsidRPr="00D664E5">
        <w:rPr>
          <w:b/>
          <w:bCs/>
          <w:color w:val="000000"/>
          <w:sz w:val="32"/>
          <w:szCs w:val="32"/>
        </w:rPr>
        <w:t>[</w:t>
      </w:r>
      <w:r w:rsidR="00487E83" w:rsidRPr="00D664E5">
        <w:rPr>
          <w:b/>
          <w:bCs/>
          <w:color w:val="000000"/>
          <w:sz w:val="32"/>
          <w:szCs w:val="32"/>
          <w:highlight w:val="yellow"/>
        </w:rPr>
        <w:t>NAAM ORGANISATIE</w:t>
      </w:r>
      <w:r w:rsidR="00487E83" w:rsidRPr="00D664E5">
        <w:rPr>
          <w:b/>
          <w:bCs/>
          <w:color w:val="000000"/>
          <w:sz w:val="32"/>
          <w:szCs w:val="32"/>
        </w:rPr>
        <w:t xml:space="preserve">] </w:t>
      </w:r>
    </w:p>
    <w:p w14:paraId="21DCC106" w14:textId="77777777" w:rsidR="00615230" w:rsidRDefault="00615230" w:rsidP="00615230">
      <w:pPr>
        <w:rPr>
          <w:b/>
          <w:bCs/>
          <w:color w:val="000000"/>
          <w:highlight w:val="yellow"/>
        </w:rPr>
      </w:pPr>
    </w:p>
    <w:p w14:paraId="4EE7EDFE" w14:textId="77777777" w:rsidR="00BF232D" w:rsidRPr="00BF232D" w:rsidRDefault="00655519" w:rsidP="00615230">
      <w:pPr>
        <w:rPr>
          <w:color w:val="000000"/>
        </w:rPr>
      </w:pPr>
      <w:r w:rsidRPr="00BF232D">
        <w:rPr>
          <w:color w:val="000000"/>
        </w:rPr>
        <w:t xml:space="preserve">Wat als er </w:t>
      </w:r>
      <w:r w:rsidR="00BF232D" w:rsidRPr="00BF232D">
        <w:rPr>
          <w:color w:val="000000"/>
        </w:rPr>
        <w:t>on</w:t>
      </w:r>
      <w:r w:rsidRPr="00BF232D">
        <w:rPr>
          <w:color w:val="000000"/>
        </w:rPr>
        <w:t>voldoende geld is om</w:t>
      </w:r>
      <w:r w:rsidR="000F56F2" w:rsidRPr="00BF232D">
        <w:rPr>
          <w:color w:val="000000"/>
        </w:rPr>
        <w:t xml:space="preserve"> dagelijkse verzorgingsproducten te betalen zoals shampoo, deodorant of maandverband? Voor 1 op de 8 jonge meisjes en vrouwen is dat laatste realiteit. </w:t>
      </w:r>
      <w:r w:rsidR="00BF232D" w:rsidRPr="00BF232D">
        <w:rPr>
          <w:color w:val="000000"/>
        </w:rPr>
        <w:t>Zij kampen met menstruatiearmoede en kunnen vanwege geldzorgen niet altijd maandverband of tampons aanschaffen. De gevolgen daarvan zijn groot: meisjes melden zich noodgedwongen ziek voor school, missen sport en vrouwen kunnen soms niet naar hun werk toe. Maar daar komt nu verandering in dankzij de opening van de MUP (menstruatieproducten uitgiftepunt) bij</w:t>
      </w:r>
      <w:r w:rsidR="005D3DAE" w:rsidRPr="00BF232D">
        <w:rPr>
          <w:color w:val="000000"/>
        </w:rPr>
        <w:t xml:space="preserve"> </w:t>
      </w:r>
      <w:r w:rsidR="005D3DAE" w:rsidRPr="00BF232D">
        <w:rPr>
          <w:color w:val="000000"/>
          <w:highlight w:val="yellow"/>
        </w:rPr>
        <w:t>[NAAM ORGANISATIE</w:t>
      </w:r>
      <w:r w:rsidR="005D3DAE" w:rsidRPr="00BF232D">
        <w:rPr>
          <w:color w:val="000000"/>
        </w:rPr>
        <w:t>]</w:t>
      </w:r>
      <w:r w:rsidR="00BF232D" w:rsidRPr="00BF232D">
        <w:rPr>
          <w:color w:val="000000"/>
        </w:rPr>
        <w:t xml:space="preserve">. </w:t>
      </w:r>
    </w:p>
    <w:p w14:paraId="0DA31299" w14:textId="77777777" w:rsidR="00BF232D" w:rsidRDefault="00BF232D" w:rsidP="00615230">
      <w:pPr>
        <w:rPr>
          <w:b/>
          <w:bCs/>
          <w:color w:val="000000"/>
        </w:rPr>
      </w:pPr>
    </w:p>
    <w:p w14:paraId="0FD2C543" w14:textId="75F54040" w:rsidR="00FA14EC" w:rsidRDefault="00FA14EC" w:rsidP="00FA14EC">
      <w:pPr>
        <w:rPr>
          <w:color w:val="000000"/>
        </w:rPr>
      </w:pPr>
      <w:r>
        <w:rPr>
          <w:color w:val="000000"/>
        </w:rPr>
        <w:t xml:space="preserve">Bij </w:t>
      </w:r>
      <w:r w:rsidR="00EC1953">
        <w:rPr>
          <w:color w:val="000000"/>
        </w:rPr>
        <w:t>het uitgiftepunt</w:t>
      </w:r>
      <w:r>
        <w:rPr>
          <w:color w:val="000000"/>
        </w:rPr>
        <w:t xml:space="preserve">, </w:t>
      </w:r>
      <w:r w:rsidR="00BF232D">
        <w:rPr>
          <w:color w:val="000000"/>
        </w:rPr>
        <w:t>een initiatief van Stichting Armoedefonds</w:t>
      </w:r>
      <w:r>
        <w:rPr>
          <w:color w:val="000000"/>
        </w:rPr>
        <w:t xml:space="preserve"> en [</w:t>
      </w:r>
      <w:r w:rsidRPr="00FA14EC">
        <w:rPr>
          <w:color w:val="000000"/>
          <w:highlight w:val="yellow"/>
        </w:rPr>
        <w:t>NAAM ORGANISATIE</w:t>
      </w:r>
      <w:r>
        <w:rPr>
          <w:color w:val="000000"/>
        </w:rPr>
        <w:t>], kunnen vrouwen en meisjes met geldzorgen gratis maandverband en tampons ophalen.</w:t>
      </w:r>
      <w:r w:rsidR="00BF232D">
        <w:rPr>
          <w:color w:val="000000"/>
        </w:rPr>
        <w:t xml:space="preserve"> “De impact van menstruatiearmoede op het dagelijks leven is groot”, vertelt Penny van Laarhoven van het Armoedefonds. “We horen geregeld van meisjes dat zij wc-papier gebruiken in hun ondergoed en daardoor constant bang zijn om door te lekken. Soms moeten vrouwen zelfs noodgedwongen maandverband hergebruiken. Dat </w:t>
      </w:r>
      <w:r w:rsidR="00D02E16">
        <w:rPr>
          <w:color w:val="000000"/>
        </w:rPr>
        <w:t>heeft</w:t>
      </w:r>
      <w:r w:rsidR="00BF232D">
        <w:rPr>
          <w:color w:val="000000"/>
        </w:rPr>
        <w:t xml:space="preserve"> ernstige gezondheidsrisico’s.”</w:t>
      </w:r>
      <w:r>
        <w:rPr>
          <w:color w:val="000000"/>
        </w:rPr>
        <w:t xml:space="preserve"> </w:t>
      </w:r>
      <w:r w:rsidR="00BF232D">
        <w:rPr>
          <w:color w:val="000000"/>
        </w:rPr>
        <w:t>Uit onderzoek blijkt dat 21% van de vrouwen in menstruatiearmoede onveilige alternatieven gebruikt</w:t>
      </w:r>
      <w:r w:rsidR="008D23C8">
        <w:rPr>
          <w:rStyle w:val="Eindnootmarkering"/>
          <w:color w:val="000000"/>
        </w:rPr>
        <w:endnoteReference w:id="1"/>
      </w:r>
      <w:r>
        <w:rPr>
          <w:color w:val="000000"/>
        </w:rPr>
        <w:t xml:space="preserve">. </w:t>
      </w:r>
    </w:p>
    <w:p w14:paraId="57C05EB2" w14:textId="77777777" w:rsidR="00FA14EC" w:rsidRDefault="00FA14EC" w:rsidP="00FA14EC">
      <w:pPr>
        <w:rPr>
          <w:color w:val="000000"/>
        </w:rPr>
      </w:pPr>
    </w:p>
    <w:p w14:paraId="6D06662E" w14:textId="008F89C9" w:rsidR="00FA14EC" w:rsidRDefault="00FA14EC" w:rsidP="00FA14EC">
      <w:pPr>
        <w:rPr>
          <w:color w:val="000000"/>
        </w:rPr>
      </w:pPr>
      <w:r>
        <w:rPr>
          <w:color w:val="000000"/>
        </w:rPr>
        <w:t>Ook [</w:t>
      </w:r>
      <w:r w:rsidRPr="00FA14EC">
        <w:rPr>
          <w:color w:val="000000"/>
          <w:highlight w:val="yellow"/>
        </w:rPr>
        <w:t>NAAM ORGANISATIE</w:t>
      </w:r>
      <w:r>
        <w:rPr>
          <w:color w:val="000000"/>
        </w:rPr>
        <w:t xml:space="preserve">] ziet hoe hoog de nood is om vrouwen in armoede met de nodige producten te helpen. </w:t>
      </w:r>
      <w:r w:rsidRPr="3EDA605C">
        <w:rPr>
          <w:color w:val="000000" w:themeColor="text1"/>
          <w:highlight w:val="yellow"/>
        </w:rPr>
        <w:t>[EIGEN QUOTE</w:t>
      </w:r>
      <w:r>
        <w:rPr>
          <w:color w:val="000000" w:themeColor="text1"/>
          <w:highlight w:val="yellow"/>
        </w:rPr>
        <w:t xml:space="preserve">: </w:t>
      </w:r>
      <w:r w:rsidRPr="3EDA605C">
        <w:rPr>
          <w:color w:val="000000" w:themeColor="text1"/>
          <w:highlight w:val="yellow"/>
        </w:rPr>
        <w:t xml:space="preserve">WAAROM </w:t>
      </w:r>
      <w:r>
        <w:rPr>
          <w:color w:val="000000" w:themeColor="text1"/>
          <w:highlight w:val="yellow"/>
        </w:rPr>
        <w:t xml:space="preserve">OPEN </w:t>
      </w:r>
      <w:r w:rsidRPr="3EDA605C">
        <w:rPr>
          <w:color w:val="000000" w:themeColor="text1"/>
          <w:highlight w:val="yellow"/>
        </w:rPr>
        <w:t>JE DE MUP]</w:t>
      </w:r>
      <w:r w:rsidRPr="3EDA605C">
        <w:rPr>
          <w:color w:val="000000" w:themeColor="text1"/>
        </w:rPr>
        <w:t>.</w:t>
      </w:r>
      <w:r>
        <w:rPr>
          <w:color w:val="000000" w:themeColor="text1"/>
        </w:rPr>
        <w:t xml:space="preserve"> Het Armoedefonds ziet een flinke stijging van mensen die vanwege geldgebrek niet altijd verzorgingsproducten zoals maandverband kunnen kopen. “Dat is ronduit zorgelijk”, zegt van Laarhoven. “Menstruatiearmoede gaat veel verder dan alleen een lege portemonnee. Het tast je zelfvertrouwen aan en leidt tot schaamte en sociaal niet normaal mee kunnen doen.”  </w:t>
      </w:r>
    </w:p>
    <w:p w14:paraId="678437DB" w14:textId="77777777" w:rsidR="00FA14EC" w:rsidRDefault="00FA14EC" w:rsidP="00FA14EC">
      <w:pPr>
        <w:rPr>
          <w:color w:val="000000"/>
        </w:rPr>
      </w:pPr>
    </w:p>
    <w:p w14:paraId="5FE577C4" w14:textId="355D251C" w:rsidR="002F6FE3" w:rsidRDefault="00216D57" w:rsidP="00615230">
      <w:pPr>
        <w:rPr>
          <w:color w:val="000000"/>
        </w:rPr>
      </w:pPr>
      <w:r>
        <w:rPr>
          <w:color w:val="000000"/>
        </w:rPr>
        <w:t xml:space="preserve">Inmiddels </w:t>
      </w:r>
      <w:r w:rsidR="00F82395">
        <w:rPr>
          <w:color w:val="000000"/>
        </w:rPr>
        <w:t>helpt het Armoedefonds</w:t>
      </w:r>
      <w:r w:rsidR="00021188">
        <w:rPr>
          <w:color w:val="000000"/>
        </w:rPr>
        <w:t xml:space="preserve"> </w:t>
      </w:r>
      <w:r w:rsidR="008D23C8">
        <w:rPr>
          <w:color w:val="000000"/>
        </w:rPr>
        <w:t>ruim</w:t>
      </w:r>
      <w:r w:rsidR="00B17A28">
        <w:rPr>
          <w:color w:val="000000"/>
        </w:rPr>
        <w:t xml:space="preserve"> </w:t>
      </w:r>
      <w:r w:rsidR="00481F91">
        <w:rPr>
          <w:color w:val="000000"/>
        </w:rPr>
        <w:t>200</w:t>
      </w:r>
      <w:r w:rsidR="00AB0D6F">
        <w:rPr>
          <w:color w:val="000000"/>
        </w:rPr>
        <w:t>.000</w:t>
      </w:r>
      <w:r w:rsidR="00021188">
        <w:rPr>
          <w:color w:val="000000"/>
        </w:rPr>
        <w:t xml:space="preserve"> mensen</w:t>
      </w:r>
      <w:r w:rsidR="00542183">
        <w:rPr>
          <w:color w:val="000000"/>
        </w:rPr>
        <w:t xml:space="preserve"> door heel Nederland via MUP</w:t>
      </w:r>
      <w:r w:rsidR="0023105B">
        <w:rPr>
          <w:color w:val="000000"/>
        </w:rPr>
        <w:t>’</w:t>
      </w:r>
      <w:r w:rsidR="00542183">
        <w:rPr>
          <w:color w:val="000000"/>
        </w:rPr>
        <w:t>s</w:t>
      </w:r>
      <w:r w:rsidR="0023105B">
        <w:rPr>
          <w:color w:val="000000"/>
        </w:rPr>
        <w:t xml:space="preserve"> op scholen, in buurt</w:t>
      </w:r>
      <w:r w:rsidR="008A5819">
        <w:rPr>
          <w:color w:val="000000"/>
        </w:rPr>
        <w:t>huizen, bibliotheken</w:t>
      </w:r>
      <w:r w:rsidR="0023105B">
        <w:rPr>
          <w:color w:val="000000"/>
        </w:rPr>
        <w:t xml:space="preserve"> en bij </w:t>
      </w:r>
      <w:r w:rsidR="00F82395">
        <w:rPr>
          <w:color w:val="000000"/>
        </w:rPr>
        <w:t>armoede</w:t>
      </w:r>
      <w:r w:rsidR="0023105B">
        <w:rPr>
          <w:color w:val="000000"/>
        </w:rPr>
        <w:t>hulporganisaties.</w:t>
      </w:r>
      <w:r w:rsidR="00EC1953">
        <w:rPr>
          <w:color w:val="000000"/>
        </w:rPr>
        <w:t xml:space="preserve"> </w:t>
      </w:r>
      <w:r w:rsidR="0023105B">
        <w:rPr>
          <w:color w:val="000000"/>
        </w:rPr>
        <w:t xml:space="preserve"> </w:t>
      </w:r>
    </w:p>
    <w:p w14:paraId="3E1F564B" w14:textId="2CDB8809" w:rsidR="002F6FE3" w:rsidRDefault="002F6FE3" w:rsidP="00615230">
      <w:pPr>
        <w:rPr>
          <w:color w:val="000000"/>
        </w:rPr>
      </w:pPr>
      <w:r>
        <w:rPr>
          <w:rFonts w:ascii="Tahoma" w:hAnsi="Tahoma" w:cs="Tahoma"/>
          <w:i/>
          <w:iCs/>
          <w:noProof/>
          <w:sz w:val="20"/>
          <w:szCs w:val="20"/>
        </w:rPr>
        <w:drawing>
          <wp:anchor distT="0" distB="0" distL="114300" distR="114300" simplePos="0" relativeHeight="251659264" behindDoc="0" locked="0" layoutInCell="1" allowOverlap="1" wp14:anchorId="0DDC39D6" wp14:editId="0BC5CB07">
            <wp:simplePos x="0" y="0"/>
            <wp:positionH relativeFrom="column">
              <wp:posOffset>4410710</wp:posOffset>
            </wp:positionH>
            <wp:positionV relativeFrom="paragraph">
              <wp:posOffset>6020</wp:posOffset>
            </wp:positionV>
            <wp:extent cx="1734185" cy="1565275"/>
            <wp:effectExtent l="0" t="0" r="0" b="0"/>
            <wp:wrapThrough wrapText="bothSides">
              <wp:wrapPolygon edited="0">
                <wp:start x="2847" y="2103"/>
                <wp:lineTo x="2610" y="19716"/>
                <wp:lineTo x="18270" y="19716"/>
                <wp:lineTo x="18508" y="19190"/>
                <wp:lineTo x="18508" y="2103"/>
                <wp:lineTo x="2847" y="2103"/>
              </wp:wrapPolygon>
            </wp:wrapThrough>
            <wp:docPr id="2112978057"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78057" name="Afbeelding 1" descr="Afbeelding met zwart, duisternis&#10;&#10;Automatisch gegenereerde beschrijving"/>
                    <pic:cNvPicPr/>
                  </pic:nvPicPr>
                  <pic:blipFill rotWithShape="1">
                    <a:blip r:embed="rId13" cstate="print">
                      <a:extLst>
                        <a:ext uri="{28A0092B-C50C-407E-A947-70E740481C1C}">
                          <a14:useLocalDpi xmlns:a14="http://schemas.microsoft.com/office/drawing/2010/main" val="0"/>
                        </a:ext>
                      </a:extLst>
                    </a:blip>
                    <a:srcRect b="36182"/>
                    <a:stretch/>
                  </pic:blipFill>
                  <pic:spPr bwMode="auto">
                    <a:xfrm>
                      <a:off x="0" y="0"/>
                      <a:ext cx="1734185"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AAE9BE" w14:textId="4701BC72" w:rsidR="00C5462B" w:rsidRPr="00EC1953" w:rsidRDefault="00615230" w:rsidP="00EC1953">
      <w:pPr>
        <w:pStyle w:val="Geenafstand"/>
        <w:rPr>
          <w:i/>
          <w:iCs/>
        </w:rPr>
      </w:pPr>
      <w:r w:rsidRPr="00EC1953">
        <w:rPr>
          <w:i/>
          <w:iCs/>
        </w:rPr>
        <w:t>Mensen</w:t>
      </w:r>
      <w:r w:rsidR="003D71FF" w:rsidRPr="00EC1953">
        <w:rPr>
          <w:i/>
          <w:iCs/>
        </w:rPr>
        <w:t xml:space="preserve"> die willen helpen</w:t>
      </w:r>
      <w:r w:rsidR="00EC1953" w:rsidRPr="00EC1953">
        <w:rPr>
          <w:i/>
          <w:iCs/>
        </w:rPr>
        <w:t>,</w:t>
      </w:r>
      <w:r w:rsidR="003D71FF" w:rsidRPr="00EC1953">
        <w:rPr>
          <w:i/>
          <w:iCs/>
        </w:rPr>
        <w:t xml:space="preserve"> kunnen doneren of </w:t>
      </w:r>
      <w:r w:rsidR="00076309" w:rsidRPr="00EC1953">
        <w:rPr>
          <w:i/>
          <w:iCs/>
        </w:rPr>
        <w:t xml:space="preserve">in actie komen </w:t>
      </w:r>
      <w:r w:rsidRPr="00EC1953">
        <w:rPr>
          <w:i/>
          <w:iCs/>
        </w:rPr>
        <w:t xml:space="preserve">door zelf producten in te zamelen en naar </w:t>
      </w:r>
      <w:r w:rsidR="002F6FE3" w:rsidRPr="00EC1953">
        <w:rPr>
          <w:i/>
          <w:iCs/>
        </w:rPr>
        <w:t>Stichting</w:t>
      </w:r>
      <w:r w:rsidRPr="00EC1953">
        <w:rPr>
          <w:i/>
          <w:iCs/>
        </w:rPr>
        <w:t xml:space="preserve"> Armoedefonds op te sturen. Meer informatie vind je op </w:t>
      </w:r>
      <w:hyperlink r:id="rId14" w:history="1">
        <w:r w:rsidR="00EC1953" w:rsidRPr="00A14131">
          <w:rPr>
            <w:rStyle w:val="Hyperlink"/>
            <w:i/>
            <w:iCs/>
          </w:rPr>
          <w:t>www.armoedefonds.nl</w:t>
        </w:r>
      </w:hyperlink>
      <w:r w:rsidR="00076309" w:rsidRPr="00EC1953">
        <w:rPr>
          <w:rStyle w:val="Hyperlink"/>
          <w:i/>
          <w:iCs/>
          <w:color w:val="auto"/>
          <w:u w:val="none"/>
        </w:rPr>
        <w:t>.</w:t>
      </w:r>
      <w:r w:rsidR="002F6FE3" w:rsidRPr="00EC1953">
        <w:rPr>
          <w:i/>
          <w:iCs/>
        </w:rPr>
        <w:t xml:space="preserve"> H</w:t>
      </w:r>
      <w:r w:rsidR="00C5462B" w:rsidRPr="00EC1953">
        <w:rPr>
          <w:i/>
          <w:iCs/>
        </w:rPr>
        <w:t>eb j</w:t>
      </w:r>
      <w:r w:rsidR="002F6FE3" w:rsidRPr="00EC1953">
        <w:rPr>
          <w:i/>
          <w:iCs/>
        </w:rPr>
        <w:t>e</w:t>
      </w:r>
      <w:r w:rsidR="00C5462B" w:rsidRPr="00EC1953">
        <w:rPr>
          <w:i/>
          <w:iCs/>
        </w:rPr>
        <w:t xml:space="preserve"> behoefte aan deze ondersteuning, zoek dan een MUP in de buurt </w:t>
      </w:r>
      <w:r w:rsidR="00C46FDC" w:rsidRPr="00EC1953">
        <w:rPr>
          <w:i/>
          <w:iCs/>
        </w:rPr>
        <w:t xml:space="preserve">via </w:t>
      </w:r>
      <w:r w:rsidR="00C5462B" w:rsidRPr="00EC1953">
        <w:rPr>
          <w:i/>
          <w:iCs/>
        </w:rPr>
        <w:t>de QR</w:t>
      </w:r>
      <w:r w:rsidR="00BB1E4D" w:rsidRPr="00EC1953">
        <w:rPr>
          <w:i/>
          <w:iCs/>
        </w:rPr>
        <w:t>-</w:t>
      </w:r>
      <w:r w:rsidR="00C5462B" w:rsidRPr="00EC1953">
        <w:rPr>
          <w:i/>
          <w:iCs/>
        </w:rPr>
        <w:t xml:space="preserve">code </w:t>
      </w:r>
      <w:r w:rsidR="00BB1E4D" w:rsidRPr="00EC1953">
        <w:rPr>
          <w:i/>
          <w:iCs/>
        </w:rPr>
        <w:t>of op:</w:t>
      </w:r>
      <w:r w:rsidR="00C5462B" w:rsidRPr="00EC1953">
        <w:rPr>
          <w:i/>
          <w:iCs/>
        </w:rPr>
        <w:t xml:space="preserve"> </w:t>
      </w:r>
      <w:hyperlink r:id="rId15" w:history="1">
        <w:r w:rsidR="00EC1953" w:rsidRPr="00A14131">
          <w:rPr>
            <w:rStyle w:val="Hyperlink"/>
            <w:i/>
            <w:iCs/>
          </w:rPr>
          <w:t xml:space="preserve">www.armoedefonds.nl/wat-we-doen/projecten/menstruatie-armoede </w:t>
        </w:r>
      </w:hyperlink>
    </w:p>
    <w:p w14:paraId="3676A45D" w14:textId="5A7368E9" w:rsidR="00C46FDC" w:rsidRDefault="00C46FDC" w:rsidP="00B02AD6">
      <w:pPr>
        <w:rPr>
          <w:rFonts w:ascii="Tahoma" w:hAnsi="Tahoma" w:cs="Tahoma"/>
          <w:i/>
          <w:iCs/>
          <w:sz w:val="20"/>
          <w:szCs w:val="20"/>
        </w:rPr>
      </w:pPr>
    </w:p>
    <w:p w14:paraId="15993960" w14:textId="77777777" w:rsidR="00655519" w:rsidRDefault="00655519" w:rsidP="00B02AD6">
      <w:pPr>
        <w:rPr>
          <w:rFonts w:ascii="Tahoma" w:hAnsi="Tahoma" w:cs="Tahoma"/>
          <w:i/>
          <w:iCs/>
          <w:sz w:val="20"/>
          <w:szCs w:val="20"/>
        </w:rPr>
      </w:pPr>
    </w:p>
    <w:p w14:paraId="434570E1" w14:textId="504D0357" w:rsidR="00C46FDC" w:rsidRPr="00B1265D" w:rsidRDefault="00C46FDC" w:rsidP="00BB1E4D">
      <w:pPr>
        <w:jc w:val="right"/>
        <w:rPr>
          <w:rFonts w:ascii="Tahoma" w:hAnsi="Tahoma" w:cs="Tahoma"/>
          <w:i/>
          <w:iCs/>
          <w:sz w:val="20"/>
          <w:szCs w:val="20"/>
        </w:rPr>
      </w:pPr>
    </w:p>
    <w:p w14:paraId="1BA8531D" w14:textId="0B72A74E" w:rsidR="00382047" w:rsidRDefault="00382047" w:rsidP="00615230">
      <w:pPr>
        <w:rPr>
          <w:color w:val="000000"/>
        </w:rPr>
      </w:pPr>
    </w:p>
    <w:p w14:paraId="2F692758" w14:textId="77777777" w:rsidR="00143556" w:rsidRDefault="00C0619A" w:rsidP="00143556">
      <w:pPr>
        <w:jc w:val="center"/>
        <w:rPr>
          <w:color w:val="000000"/>
        </w:rPr>
      </w:pPr>
      <w:r w:rsidRPr="00762554">
        <w:rPr>
          <w:color w:val="000000"/>
        </w:rPr>
        <w:t>EINDE PERSBERICHT</w:t>
      </w:r>
    </w:p>
    <w:p w14:paraId="71B7DED4" w14:textId="2C5598DB" w:rsidR="00143556" w:rsidRDefault="0075790F" w:rsidP="00762554">
      <w:pPr>
        <w:rPr>
          <w:color w:val="000000"/>
        </w:rPr>
      </w:pPr>
      <w:r w:rsidRPr="00762554">
        <w:rPr>
          <w:color w:val="000000"/>
        </w:rPr>
        <w:br/>
      </w:r>
      <w:r w:rsidR="00143556">
        <w:rPr>
          <w:color w:val="000000"/>
        </w:rPr>
        <w:t>__________________________________________________________________________________</w:t>
      </w:r>
    </w:p>
    <w:p w14:paraId="7AD67027" w14:textId="70062C8C" w:rsidR="00762554" w:rsidRPr="00EC1953" w:rsidRDefault="0075790F" w:rsidP="00EC1953">
      <w:pPr>
        <w:pStyle w:val="Geenafstand"/>
      </w:pPr>
      <w:r w:rsidRPr="00762554">
        <w:rPr>
          <w:color w:val="000000"/>
        </w:rPr>
        <w:lastRenderedPageBreak/>
        <w:br/>
      </w:r>
      <w:r w:rsidR="00762554" w:rsidRPr="00EC1953">
        <w:t xml:space="preserve">Noot voor de redactie (niet voor publicatie): </w:t>
      </w:r>
    </w:p>
    <w:p w14:paraId="0F997D82" w14:textId="77777777" w:rsidR="00762554" w:rsidRPr="00EC1953" w:rsidRDefault="00762554" w:rsidP="00EC1953">
      <w:pPr>
        <w:pStyle w:val="Geenafstand"/>
      </w:pPr>
    </w:p>
    <w:p w14:paraId="30D15524" w14:textId="73754B72" w:rsidR="00B1265D" w:rsidRPr="00EC1953" w:rsidRDefault="00762554" w:rsidP="00EC1953">
      <w:pPr>
        <w:pStyle w:val="Geenafstand"/>
      </w:pPr>
      <w:r w:rsidRPr="00EC1953">
        <w:t xml:space="preserve">Voor meer informatie over het bovenstaande persbericht </w:t>
      </w:r>
      <w:r w:rsidR="00EC1953">
        <w:t>kunt u contact opnemen met</w:t>
      </w:r>
      <w:r w:rsidRPr="00EC1953">
        <w:t>:</w:t>
      </w:r>
    </w:p>
    <w:p w14:paraId="488924D7" w14:textId="371E6CFF" w:rsidR="00382047" w:rsidRPr="00EC1953" w:rsidRDefault="00762554" w:rsidP="00EC1953">
      <w:pPr>
        <w:pStyle w:val="Geenafstand"/>
        <w:numPr>
          <w:ilvl w:val="0"/>
          <w:numId w:val="6"/>
        </w:numPr>
      </w:pPr>
      <w:r w:rsidRPr="00EC1953">
        <w:rPr>
          <w:highlight w:val="yellow"/>
        </w:rPr>
        <w:t>[NAAM CONTACTPERSOON + CONTACTGEGEVENS]</w:t>
      </w:r>
      <w:r w:rsidRPr="00EC1953">
        <w:t xml:space="preserve"> </w:t>
      </w:r>
    </w:p>
    <w:p w14:paraId="18C9F7B3" w14:textId="630069CA" w:rsidR="00B1265D" w:rsidRPr="00EC1953" w:rsidRDefault="002F6FE3" w:rsidP="00EC1953">
      <w:pPr>
        <w:pStyle w:val="Geenafstand"/>
        <w:numPr>
          <w:ilvl w:val="0"/>
          <w:numId w:val="6"/>
        </w:numPr>
      </w:pPr>
      <w:r w:rsidRPr="00EC1953">
        <w:t xml:space="preserve">Of neem contact op met </w:t>
      </w:r>
      <w:r w:rsidR="00EC1953">
        <w:t xml:space="preserve">het Armoedefonds via </w:t>
      </w:r>
      <w:hyperlink r:id="rId16" w:history="1">
        <w:r w:rsidR="00EC1953" w:rsidRPr="00A14131">
          <w:rPr>
            <w:rStyle w:val="Hyperlink"/>
          </w:rPr>
          <w:t>pers@armoedefonds.nl</w:t>
        </w:r>
      </w:hyperlink>
      <w:r w:rsidR="00EC1953">
        <w:t xml:space="preserve">. </w:t>
      </w:r>
    </w:p>
    <w:p w14:paraId="2BD943F3" w14:textId="77777777" w:rsidR="00B1265D" w:rsidRPr="00B1265D" w:rsidRDefault="00B1265D" w:rsidP="00B1265D">
      <w:pPr>
        <w:rPr>
          <w:rFonts w:ascii="Tahoma" w:hAnsi="Tahoma" w:cs="Tahoma"/>
          <w:sz w:val="20"/>
          <w:szCs w:val="20"/>
        </w:rPr>
      </w:pPr>
    </w:p>
    <w:p w14:paraId="1AB6E2D6" w14:textId="5EAAA856" w:rsidR="00BB1E4D" w:rsidRPr="00BB1E4D" w:rsidRDefault="00BB1E4D" w:rsidP="00BB1E4D">
      <w:pPr>
        <w:rPr>
          <w:color w:val="000000"/>
        </w:rPr>
      </w:pPr>
      <w:r>
        <w:rPr>
          <w:color w:val="000000"/>
        </w:rPr>
        <w:t>V</w:t>
      </w:r>
      <w:r w:rsidRPr="00BB1E4D">
        <w:rPr>
          <w:color w:val="000000"/>
        </w:rPr>
        <w:t xml:space="preserve">rij te gebruiken </w:t>
      </w:r>
      <w:hyperlink r:id="rId17" w:history="1">
        <w:r w:rsidRPr="00BB1E4D">
          <w:rPr>
            <w:rStyle w:val="Hyperlink"/>
          </w:rPr>
          <w:t xml:space="preserve">afbeeldingen van </w:t>
        </w:r>
        <w:r w:rsidR="00EC1953">
          <w:rPr>
            <w:rStyle w:val="Hyperlink"/>
          </w:rPr>
          <w:t>m</w:t>
        </w:r>
        <w:r w:rsidRPr="00BB1E4D">
          <w:rPr>
            <w:rStyle w:val="Hyperlink"/>
          </w:rPr>
          <w:t xml:space="preserve">enstruatieproducten </w:t>
        </w:r>
        <w:r w:rsidR="00EC1953">
          <w:rPr>
            <w:rStyle w:val="Hyperlink"/>
          </w:rPr>
          <w:t>u</w:t>
        </w:r>
        <w:r w:rsidRPr="00BB1E4D">
          <w:rPr>
            <w:rStyle w:val="Hyperlink"/>
          </w:rPr>
          <w:t>itgiftepunten vindt u hier</w:t>
        </w:r>
      </w:hyperlink>
      <w:r w:rsidRPr="00BB1E4D">
        <w:rPr>
          <w:color w:val="000000"/>
        </w:rPr>
        <w:t>.</w:t>
      </w:r>
    </w:p>
    <w:p w14:paraId="27AB8B7D" w14:textId="77777777" w:rsidR="00762554" w:rsidRPr="00762554" w:rsidRDefault="00762554" w:rsidP="00762554">
      <w:pPr>
        <w:rPr>
          <w:color w:val="000000"/>
        </w:rPr>
      </w:pPr>
    </w:p>
    <w:p w14:paraId="28D59C7E" w14:textId="2308EF01" w:rsidR="00C0619A" w:rsidRDefault="00C0619A" w:rsidP="00615230">
      <w:pPr>
        <w:rPr>
          <w:color w:val="000000"/>
        </w:rPr>
      </w:pP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r>
      <w:r w:rsidRPr="00A912EE">
        <w:rPr>
          <w:color w:val="000000"/>
        </w:rPr>
        <w:softHyphen/>
        <w:t>__________________________________________________________________________________</w:t>
      </w:r>
    </w:p>
    <w:p w14:paraId="675888D0" w14:textId="77777777" w:rsidR="00E13A73" w:rsidRPr="00A912EE" w:rsidRDefault="00E13A73" w:rsidP="00615230">
      <w:pPr>
        <w:rPr>
          <w:color w:val="000000"/>
        </w:rPr>
      </w:pPr>
    </w:p>
    <w:p w14:paraId="6779C557" w14:textId="77777777" w:rsidR="00762554" w:rsidRPr="00A912EE" w:rsidRDefault="00762554" w:rsidP="00615230">
      <w:pPr>
        <w:rPr>
          <w:color w:val="000000"/>
        </w:rPr>
      </w:pPr>
    </w:p>
    <w:p w14:paraId="3612E084" w14:textId="77F51635" w:rsidR="00B40BC9" w:rsidRDefault="00762554" w:rsidP="00615230">
      <w:pPr>
        <w:rPr>
          <w:b/>
          <w:bCs/>
          <w:color w:val="000000"/>
        </w:rPr>
      </w:pPr>
      <w:r w:rsidRPr="00BB1E4D">
        <w:rPr>
          <w:b/>
          <w:bCs/>
          <w:color w:val="000000"/>
          <w:highlight w:val="yellow"/>
        </w:rPr>
        <w:t xml:space="preserve">Tips &amp; tricks </w:t>
      </w:r>
      <w:r w:rsidR="00B40BC9" w:rsidRPr="00BB1E4D">
        <w:rPr>
          <w:b/>
          <w:bCs/>
          <w:color w:val="000000"/>
          <w:highlight w:val="yellow"/>
        </w:rPr>
        <w:t>om je MUP onder de aandacht te brengen</w:t>
      </w:r>
    </w:p>
    <w:p w14:paraId="1061E8CB" w14:textId="172C6FC4" w:rsidR="00B40BC9" w:rsidRDefault="00B40BC9" w:rsidP="00615230">
      <w:pPr>
        <w:rPr>
          <w:b/>
          <w:bCs/>
          <w:color w:val="000000"/>
        </w:rPr>
      </w:pPr>
    </w:p>
    <w:p w14:paraId="1EC878A3" w14:textId="4C72F33A" w:rsidR="00B40BC9" w:rsidRPr="005A3ECF" w:rsidRDefault="006B7ADB" w:rsidP="00B40BC9">
      <w:pPr>
        <w:pStyle w:val="Lijstalinea"/>
        <w:numPr>
          <w:ilvl w:val="0"/>
          <w:numId w:val="1"/>
        </w:numPr>
        <w:rPr>
          <w:b/>
          <w:bCs/>
          <w:color w:val="000000"/>
        </w:rPr>
      </w:pPr>
      <w:r>
        <w:rPr>
          <w:color w:val="000000"/>
        </w:rPr>
        <w:t>Zorg dat je een leuke foto bij het persbericht</w:t>
      </w:r>
      <w:r w:rsidR="001973BD">
        <w:rPr>
          <w:color w:val="000000"/>
        </w:rPr>
        <w:t xml:space="preserve"> voegt</w:t>
      </w:r>
      <w:r>
        <w:rPr>
          <w:color w:val="000000"/>
        </w:rPr>
        <w:t xml:space="preserve">. </w:t>
      </w:r>
      <w:r w:rsidR="00F3330C">
        <w:rPr>
          <w:color w:val="000000"/>
        </w:rPr>
        <w:t xml:space="preserve">Dat kan </w:t>
      </w:r>
      <w:r w:rsidR="00143556">
        <w:rPr>
          <w:color w:val="000000"/>
        </w:rPr>
        <w:t xml:space="preserve">bijvoorbeeld </w:t>
      </w:r>
      <w:r w:rsidR="00F3330C">
        <w:rPr>
          <w:color w:val="000000"/>
        </w:rPr>
        <w:t>een foto zijn</w:t>
      </w:r>
      <w:r w:rsidR="00143556">
        <w:rPr>
          <w:color w:val="000000"/>
        </w:rPr>
        <w:t xml:space="preserve"> van de MUP of </w:t>
      </w:r>
      <w:r w:rsidR="00F3330C">
        <w:rPr>
          <w:color w:val="000000"/>
        </w:rPr>
        <w:t>van de eerste levering maandverband en tampons op jouw locatie.</w:t>
      </w:r>
      <w:r w:rsidR="005A3ECF">
        <w:rPr>
          <w:color w:val="000000"/>
        </w:rPr>
        <w:br/>
      </w:r>
    </w:p>
    <w:p w14:paraId="6C654617" w14:textId="44CD178B" w:rsidR="005A3ECF" w:rsidRPr="00740F4F" w:rsidRDefault="001973BD" w:rsidP="00B40BC9">
      <w:pPr>
        <w:pStyle w:val="Lijstalinea"/>
        <w:numPr>
          <w:ilvl w:val="0"/>
          <w:numId w:val="1"/>
        </w:numPr>
        <w:rPr>
          <w:b/>
          <w:bCs/>
          <w:color w:val="000000"/>
        </w:rPr>
      </w:pPr>
      <w:r>
        <w:rPr>
          <w:color w:val="000000"/>
        </w:rPr>
        <w:t>Voeg</w:t>
      </w:r>
      <w:r w:rsidR="00740F4F">
        <w:rPr>
          <w:color w:val="000000"/>
        </w:rPr>
        <w:t xml:space="preserve"> een quote bij van jouw lokale organisatie, waarin je aangeeft waarom je deze hulp biedt. Waarom is het belangrijk? </w:t>
      </w:r>
      <w:r w:rsidR="00740F4F">
        <w:rPr>
          <w:color w:val="000000"/>
        </w:rPr>
        <w:br/>
      </w:r>
    </w:p>
    <w:p w14:paraId="0263E6AB" w14:textId="479ED5EE" w:rsidR="000345B2" w:rsidRDefault="00697FA4" w:rsidP="00B40BC9">
      <w:pPr>
        <w:pStyle w:val="Lijstalinea"/>
        <w:numPr>
          <w:ilvl w:val="0"/>
          <w:numId w:val="1"/>
        </w:numPr>
        <w:rPr>
          <w:color w:val="000000"/>
        </w:rPr>
      </w:pPr>
      <w:r w:rsidRPr="004F5DD1">
        <w:rPr>
          <w:color w:val="000000"/>
        </w:rPr>
        <w:t xml:space="preserve">Deel </w:t>
      </w:r>
      <w:r w:rsidR="001973BD">
        <w:rPr>
          <w:color w:val="000000"/>
        </w:rPr>
        <w:t>het pers</w:t>
      </w:r>
      <w:r w:rsidRPr="004F5DD1">
        <w:rPr>
          <w:color w:val="000000"/>
        </w:rPr>
        <w:t xml:space="preserve">bericht ook op jouw website en </w:t>
      </w:r>
      <w:r w:rsidR="00143556" w:rsidRPr="004F5DD1">
        <w:rPr>
          <w:color w:val="000000"/>
        </w:rPr>
        <w:t>sociale</w:t>
      </w:r>
      <w:r w:rsidRPr="004F5DD1">
        <w:rPr>
          <w:color w:val="000000"/>
        </w:rPr>
        <w:t xml:space="preserve"> media. Je mag het Armoedefonds hierin taggen</w:t>
      </w:r>
      <w:r w:rsidR="004F5DD1" w:rsidRPr="004F5DD1">
        <w:rPr>
          <w:color w:val="000000"/>
        </w:rPr>
        <w:t>. Zo kunnen we samen nog meer impact maken</w:t>
      </w:r>
      <w:r w:rsidR="004F5DD1">
        <w:rPr>
          <w:color w:val="000000"/>
        </w:rPr>
        <w:t xml:space="preserve"> en </w:t>
      </w:r>
      <w:r w:rsidR="005B12CF">
        <w:rPr>
          <w:color w:val="000000"/>
        </w:rPr>
        <w:t>weten</w:t>
      </w:r>
      <w:r w:rsidR="001427E8">
        <w:rPr>
          <w:color w:val="000000"/>
        </w:rPr>
        <w:t xml:space="preserve"> </w:t>
      </w:r>
      <w:r w:rsidR="00143556">
        <w:rPr>
          <w:color w:val="000000"/>
        </w:rPr>
        <w:t xml:space="preserve">mensen </w:t>
      </w:r>
      <w:r w:rsidR="005B12CF">
        <w:rPr>
          <w:color w:val="000000"/>
        </w:rPr>
        <w:t xml:space="preserve">je gemakkelijker te vinden. </w:t>
      </w:r>
    </w:p>
    <w:p w14:paraId="7DEEC50F" w14:textId="1333776F" w:rsidR="008854DF" w:rsidRPr="00670CD2" w:rsidRDefault="008854DF" w:rsidP="00670CD2">
      <w:pPr>
        <w:spacing w:after="160" w:line="259" w:lineRule="auto"/>
        <w:rPr>
          <w:color w:val="000000"/>
        </w:rPr>
      </w:pPr>
    </w:p>
    <w:sectPr w:rsidR="008854DF" w:rsidRPr="00670C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5195A" w14:textId="77777777" w:rsidR="002D3503" w:rsidRDefault="002D3503" w:rsidP="00D2707E">
      <w:r>
        <w:separator/>
      </w:r>
    </w:p>
  </w:endnote>
  <w:endnote w:type="continuationSeparator" w:id="0">
    <w:p w14:paraId="0D534C37" w14:textId="77777777" w:rsidR="002D3503" w:rsidRDefault="002D3503" w:rsidP="00D2707E">
      <w:r>
        <w:continuationSeparator/>
      </w:r>
    </w:p>
  </w:endnote>
  <w:endnote w:id="1">
    <w:p w14:paraId="5CAEC5C5" w14:textId="341F1012" w:rsidR="008D23C8" w:rsidRDefault="008D23C8">
      <w:pPr>
        <w:pStyle w:val="Eindnoottekst"/>
      </w:pPr>
      <w:r>
        <w:rPr>
          <w:rStyle w:val="Eindnootmarkering"/>
        </w:rPr>
        <w:endnoteRef/>
      </w:r>
      <w:r>
        <w:t xml:space="preserve"> Neighborhood Feminists (2024). Period Poverty Research Report Code Red. Te raadplegen via: </w:t>
      </w:r>
      <w:hyperlink r:id="rId1" w:history="1">
        <w:r w:rsidRPr="00A14131">
          <w:rPr>
            <w:rStyle w:val="Hyperlink"/>
          </w:rPr>
          <w:t>http://www.neighborhoodfeminists.com/wp-content/uploads/2025/04/Period-Poverty-Research-Report-2024-CODE-RED.pdf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8B08" w14:textId="77777777" w:rsidR="002D3503" w:rsidRDefault="002D3503" w:rsidP="00D2707E">
      <w:r>
        <w:separator/>
      </w:r>
    </w:p>
  </w:footnote>
  <w:footnote w:type="continuationSeparator" w:id="0">
    <w:p w14:paraId="2FAC8036" w14:textId="77777777" w:rsidR="002D3503" w:rsidRDefault="002D3503" w:rsidP="00D2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036C"/>
    <w:multiLevelType w:val="hybridMultilevel"/>
    <w:tmpl w:val="F9C81BCC"/>
    <w:lvl w:ilvl="0" w:tplc="A028BCA0">
      <w:start w:val="20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420C56"/>
    <w:multiLevelType w:val="hybridMultilevel"/>
    <w:tmpl w:val="EBB2A6FE"/>
    <w:lvl w:ilvl="0" w:tplc="A73048BC">
      <w:start w:val="200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923E89"/>
    <w:multiLevelType w:val="hybridMultilevel"/>
    <w:tmpl w:val="9A8C6F8A"/>
    <w:lvl w:ilvl="0" w:tplc="A73048BC">
      <w:start w:val="4"/>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F3CA3"/>
    <w:multiLevelType w:val="hybridMultilevel"/>
    <w:tmpl w:val="349EF7BE"/>
    <w:lvl w:ilvl="0" w:tplc="2BB42142">
      <w:start w:val="1"/>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8C5EE1"/>
    <w:multiLevelType w:val="hybridMultilevel"/>
    <w:tmpl w:val="68CE332C"/>
    <w:lvl w:ilvl="0" w:tplc="BE520314">
      <w:start w:val="1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8F4B69"/>
    <w:multiLevelType w:val="hybridMultilevel"/>
    <w:tmpl w:val="D0BA2DCE"/>
    <w:lvl w:ilvl="0" w:tplc="62C0F8A8">
      <w:start w:val="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6114823">
    <w:abstractNumId w:val="4"/>
  </w:num>
  <w:num w:numId="2" w16cid:durableId="1943226054">
    <w:abstractNumId w:val="1"/>
  </w:num>
  <w:num w:numId="3" w16cid:durableId="482045504">
    <w:abstractNumId w:val="2"/>
  </w:num>
  <w:num w:numId="4" w16cid:durableId="1095518810">
    <w:abstractNumId w:val="5"/>
  </w:num>
  <w:num w:numId="5" w16cid:durableId="96682308">
    <w:abstractNumId w:val="3"/>
  </w:num>
  <w:num w:numId="6" w16cid:durableId="107617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30"/>
    <w:rsid w:val="00021188"/>
    <w:rsid w:val="000212F3"/>
    <w:rsid w:val="000345B2"/>
    <w:rsid w:val="00035C8C"/>
    <w:rsid w:val="0003718B"/>
    <w:rsid w:val="00040C53"/>
    <w:rsid w:val="000710D0"/>
    <w:rsid w:val="00076309"/>
    <w:rsid w:val="0008152B"/>
    <w:rsid w:val="000D402B"/>
    <w:rsid w:val="000F56F2"/>
    <w:rsid w:val="0010237B"/>
    <w:rsid w:val="001427E8"/>
    <w:rsid w:val="00143556"/>
    <w:rsid w:val="00151625"/>
    <w:rsid w:val="00155802"/>
    <w:rsid w:val="001855D7"/>
    <w:rsid w:val="001973BD"/>
    <w:rsid w:val="001A4A76"/>
    <w:rsid w:val="001A615D"/>
    <w:rsid w:val="001D2F9F"/>
    <w:rsid w:val="001E031D"/>
    <w:rsid w:val="001E4B30"/>
    <w:rsid w:val="001E6057"/>
    <w:rsid w:val="001F02D7"/>
    <w:rsid w:val="001F4DED"/>
    <w:rsid w:val="0021275C"/>
    <w:rsid w:val="00213891"/>
    <w:rsid w:val="00216D57"/>
    <w:rsid w:val="0023105B"/>
    <w:rsid w:val="00234D81"/>
    <w:rsid w:val="0028092A"/>
    <w:rsid w:val="002862AF"/>
    <w:rsid w:val="002D3503"/>
    <w:rsid w:val="002D6E5A"/>
    <w:rsid w:val="002E0455"/>
    <w:rsid w:val="002E1415"/>
    <w:rsid w:val="002F6FE3"/>
    <w:rsid w:val="003042D6"/>
    <w:rsid w:val="0031157E"/>
    <w:rsid w:val="00315FB9"/>
    <w:rsid w:val="00363C49"/>
    <w:rsid w:val="003675C8"/>
    <w:rsid w:val="00382047"/>
    <w:rsid w:val="00386482"/>
    <w:rsid w:val="003919F7"/>
    <w:rsid w:val="003C7F7F"/>
    <w:rsid w:val="003D71FF"/>
    <w:rsid w:val="004277EF"/>
    <w:rsid w:val="00445109"/>
    <w:rsid w:val="0045538B"/>
    <w:rsid w:val="0045689D"/>
    <w:rsid w:val="004658F2"/>
    <w:rsid w:val="00472A69"/>
    <w:rsid w:val="00480801"/>
    <w:rsid w:val="00481F91"/>
    <w:rsid w:val="004824E4"/>
    <w:rsid w:val="00487E83"/>
    <w:rsid w:val="004F5DD1"/>
    <w:rsid w:val="00517956"/>
    <w:rsid w:val="00542183"/>
    <w:rsid w:val="005444FD"/>
    <w:rsid w:val="00547B38"/>
    <w:rsid w:val="0055205E"/>
    <w:rsid w:val="00565BD4"/>
    <w:rsid w:val="00587BD8"/>
    <w:rsid w:val="00594D80"/>
    <w:rsid w:val="005A37E4"/>
    <w:rsid w:val="005A3ECF"/>
    <w:rsid w:val="005A51D5"/>
    <w:rsid w:val="005B12CF"/>
    <w:rsid w:val="005D3DAE"/>
    <w:rsid w:val="005D4446"/>
    <w:rsid w:val="00602F89"/>
    <w:rsid w:val="00603D55"/>
    <w:rsid w:val="00611426"/>
    <w:rsid w:val="00612CB0"/>
    <w:rsid w:val="006146E9"/>
    <w:rsid w:val="00615230"/>
    <w:rsid w:val="00630F15"/>
    <w:rsid w:val="00632D56"/>
    <w:rsid w:val="00632F84"/>
    <w:rsid w:val="006437FB"/>
    <w:rsid w:val="006459A2"/>
    <w:rsid w:val="006540CE"/>
    <w:rsid w:val="00655519"/>
    <w:rsid w:val="00660346"/>
    <w:rsid w:val="0066664A"/>
    <w:rsid w:val="00670CD2"/>
    <w:rsid w:val="00675464"/>
    <w:rsid w:val="00697FA4"/>
    <w:rsid w:val="006A5B1F"/>
    <w:rsid w:val="006B7ADB"/>
    <w:rsid w:val="006D4DA4"/>
    <w:rsid w:val="006E1EEB"/>
    <w:rsid w:val="007004C8"/>
    <w:rsid w:val="007259C3"/>
    <w:rsid w:val="00740F4F"/>
    <w:rsid w:val="00745A8D"/>
    <w:rsid w:val="0075790F"/>
    <w:rsid w:val="00762554"/>
    <w:rsid w:val="00786FD3"/>
    <w:rsid w:val="00787B41"/>
    <w:rsid w:val="00791E99"/>
    <w:rsid w:val="007B2F9E"/>
    <w:rsid w:val="007B6FC2"/>
    <w:rsid w:val="007D6F3C"/>
    <w:rsid w:val="00836303"/>
    <w:rsid w:val="0085484E"/>
    <w:rsid w:val="0085673B"/>
    <w:rsid w:val="0085673F"/>
    <w:rsid w:val="00883A20"/>
    <w:rsid w:val="008854DF"/>
    <w:rsid w:val="008A5819"/>
    <w:rsid w:val="008A5A33"/>
    <w:rsid w:val="008A66E6"/>
    <w:rsid w:val="008A7767"/>
    <w:rsid w:val="008B173E"/>
    <w:rsid w:val="008C3614"/>
    <w:rsid w:val="008D22A9"/>
    <w:rsid w:val="008D23C8"/>
    <w:rsid w:val="008E6FEB"/>
    <w:rsid w:val="008F0C76"/>
    <w:rsid w:val="0090258F"/>
    <w:rsid w:val="00917159"/>
    <w:rsid w:val="00922CAA"/>
    <w:rsid w:val="00923E2F"/>
    <w:rsid w:val="00960ED3"/>
    <w:rsid w:val="0097044D"/>
    <w:rsid w:val="009B58BF"/>
    <w:rsid w:val="009E69C4"/>
    <w:rsid w:val="009E6FB0"/>
    <w:rsid w:val="009E77AE"/>
    <w:rsid w:val="009F4774"/>
    <w:rsid w:val="00A03F1B"/>
    <w:rsid w:val="00A04A2C"/>
    <w:rsid w:val="00A13BBB"/>
    <w:rsid w:val="00A27005"/>
    <w:rsid w:val="00A50143"/>
    <w:rsid w:val="00A529F5"/>
    <w:rsid w:val="00A54EF8"/>
    <w:rsid w:val="00A56357"/>
    <w:rsid w:val="00A570FD"/>
    <w:rsid w:val="00A629A8"/>
    <w:rsid w:val="00A86305"/>
    <w:rsid w:val="00A912EE"/>
    <w:rsid w:val="00A931C0"/>
    <w:rsid w:val="00A961A2"/>
    <w:rsid w:val="00AA5AD1"/>
    <w:rsid w:val="00AB0D6F"/>
    <w:rsid w:val="00AC16D1"/>
    <w:rsid w:val="00AC60F8"/>
    <w:rsid w:val="00B02AD6"/>
    <w:rsid w:val="00B1265D"/>
    <w:rsid w:val="00B17A28"/>
    <w:rsid w:val="00B2549C"/>
    <w:rsid w:val="00B26D39"/>
    <w:rsid w:val="00B323BD"/>
    <w:rsid w:val="00B40BC9"/>
    <w:rsid w:val="00B46E4C"/>
    <w:rsid w:val="00B717DD"/>
    <w:rsid w:val="00BA21D1"/>
    <w:rsid w:val="00BB1E4D"/>
    <w:rsid w:val="00BC25A0"/>
    <w:rsid w:val="00BC2C5E"/>
    <w:rsid w:val="00BF232D"/>
    <w:rsid w:val="00BF568A"/>
    <w:rsid w:val="00C0619A"/>
    <w:rsid w:val="00C24570"/>
    <w:rsid w:val="00C34A88"/>
    <w:rsid w:val="00C404B1"/>
    <w:rsid w:val="00C44DAB"/>
    <w:rsid w:val="00C46FDC"/>
    <w:rsid w:val="00C5462B"/>
    <w:rsid w:val="00C56157"/>
    <w:rsid w:val="00C7592A"/>
    <w:rsid w:val="00C76311"/>
    <w:rsid w:val="00C8474A"/>
    <w:rsid w:val="00CA2ACA"/>
    <w:rsid w:val="00CC6021"/>
    <w:rsid w:val="00CD5A33"/>
    <w:rsid w:val="00CE762C"/>
    <w:rsid w:val="00CF6035"/>
    <w:rsid w:val="00D01253"/>
    <w:rsid w:val="00D02E16"/>
    <w:rsid w:val="00D17A24"/>
    <w:rsid w:val="00D2707E"/>
    <w:rsid w:val="00D664E5"/>
    <w:rsid w:val="00D758EE"/>
    <w:rsid w:val="00DA1432"/>
    <w:rsid w:val="00DB33CA"/>
    <w:rsid w:val="00DD7342"/>
    <w:rsid w:val="00DE66BC"/>
    <w:rsid w:val="00DF6C97"/>
    <w:rsid w:val="00DF7387"/>
    <w:rsid w:val="00E0025A"/>
    <w:rsid w:val="00E13A73"/>
    <w:rsid w:val="00E24B7D"/>
    <w:rsid w:val="00E25D11"/>
    <w:rsid w:val="00E40EA3"/>
    <w:rsid w:val="00E579A3"/>
    <w:rsid w:val="00E6413F"/>
    <w:rsid w:val="00E7008B"/>
    <w:rsid w:val="00EA20C6"/>
    <w:rsid w:val="00EC1953"/>
    <w:rsid w:val="00EC5802"/>
    <w:rsid w:val="00ED036C"/>
    <w:rsid w:val="00ED4F09"/>
    <w:rsid w:val="00ED6DA4"/>
    <w:rsid w:val="00EE294A"/>
    <w:rsid w:val="00EE6A2E"/>
    <w:rsid w:val="00EF289F"/>
    <w:rsid w:val="00F004BE"/>
    <w:rsid w:val="00F060EC"/>
    <w:rsid w:val="00F1215C"/>
    <w:rsid w:val="00F17CBC"/>
    <w:rsid w:val="00F24219"/>
    <w:rsid w:val="00F2429D"/>
    <w:rsid w:val="00F3330C"/>
    <w:rsid w:val="00F56219"/>
    <w:rsid w:val="00F81D3A"/>
    <w:rsid w:val="00F82395"/>
    <w:rsid w:val="00FA14EC"/>
    <w:rsid w:val="00FA1F12"/>
    <w:rsid w:val="00FA23B3"/>
    <w:rsid w:val="00FE3B0B"/>
    <w:rsid w:val="00FF4E00"/>
    <w:rsid w:val="3EDA6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081A"/>
  <w15:chartTrackingRefBased/>
  <w15:docId w15:val="{B9BA7909-5780-47BB-A141-666C39EC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230"/>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5230"/>
    <w:rPr>
      <w:color w:val="0000FF"/>
      <w:u w:val="single"/>
    </w:rPr>
  </w:style>
  <w:style w:type="paragraph" w:styleId="Lijstalinea">
    <w:name w:val="List Paragraph"/>
    <w:basedOn w:val="Standaard"/>
    <w:uiPriority w:val="34"/>
    <w:qFormat/>
    <w:rsid w:val="00B40BC9"/>
    <w:pPr>
      <w:ind w:left="720"/>
      <w:contextualSpacing/>
    </w:pPr>
  </w:style>
  <w:style w:type="character" w:styleId="Onopgelostemelding">
    <w:name w:val="Unresolved Mention"/>
    <w:basedOn w:val="Standaardalinea-lettertype"/>
    <w:uiPriority w:val="99"/>
    <w:semiHidden/>
    <w:unhideWhenUsed/>
    <w:rsid w:val="001427E8"/>
    <w:rPr>
      <w:color w:val="605E5C"/>
      <w:shd w:val="clear" w:color="auto" w:fill="E1DFDD"/>
    </w:rPr>
  </w:style>
  <w:style w:type="paragraph" w:styleId="Koptekst">
    <w:name w:val="header"/>
    <w:basedOn w:val="Standaard"/>
    <w:link w:val="KoptekstChar"/>
    <w:uiPriority w:val="99"/>
    <w:unhideWhenUsed/>
    <w:rsid w:val="00D2707E"/>
    <w:pPr>
      <w:tabs>
        <w:tab w:val="center" w:pos="4536"/>
        <w:tab w:val="right" w:pos="9072"/>
      </w:tabs>
    </w:pPr>
  </w:style>
  <w:style w:type="character" w:customStyle="1" w:styleId="KoptekstChar">
    <w:name w:val="Koptekst Char"/>
    <w:basedOn w:val="Standaardalinea-lettertype"/>
    <w:link w:val="Koptekst"/>
    <w:uiPriority w:val="99"/>
    <w:rsid w:val="00D2707E"/>
    <w:rPr>
      <w:rFonts w:ascii="Calibri" w:hAnsi="Calibri" w:cs="Calibri"/>
      <w:lang w:eastAsia="nl-NL"/>
    </w:rPr>
  </w:style>
  <w:style w:type="paragraph" w:styleId="Voettekst">
    <w:name w:val="footer"/>
    <w:basedOn w:val="Standaard"/>
    <w:link w:val="VoettekstChar"/>
    <w:uiPriority w:val="99"/>
    <w:unhideWhenUsed/>
    <w:rsid w:val="00D2707E"/>
    <w:pPr>
      <w:tabs>
        <w:tab w:val="center" w:pos="4536"/>
        <w:tab w:val="right" w:pos="9072"/>
      </w:tabs>
    </w:pPr>
  </w:style>
  <w:style w:type="character" w:customStyle="1" w:styleId="VoettekstChar">
    <w:name w:val="Voettekst Char"/>
    <w:basedOn w:val="Standaardalinea-lettertype"/>
    <w:link w:val="Voettekst"/>
    <w:uiPriority w:val="99"/>
    <w:rsid w:val="00D2707E"/>
    <w:rPr>
      <w:rFonts w:ascii="Calibri" w:hAnsi="Calibri" w:cs="Calibri"/>
      <w:lang w:eastAsia="nl-NL"/>
    </w:rPr>
  </w:style>
  <w:style w:type="character" w:styleId="Tekstvantijdelijkeaanduiding">
    <w:name w:val="Placeholder Text"/>
    <w:basedOn w:val="Standaardalinea-lettertype"/>
    <w:uiPriority w:val="99"/>
    <w:semiHidden/>
    <w:rsid w:val="00670CD2"/>
    <w:rPr>
      <w:color w:val="666666"/>
    </w:rPr>
  </w:style>
  <w:style w:type="character" w:styleId="Verwijzingopmerking">
    <w:name w:val="annotation reference"/>
    <w:basedOn w:val="Standaardalinea-lettertype"/>
    <w:uiPriority w:val="99"/>
    <w:semiHidden/>
    <w:unhideWhenUsed/>
    <w:rsid w:val="009E69C4"/>
    <w:rPr>
      <w:sz w:val="16"/>
      <w:szCs w:val="16"/>
    </w:rPr>
  </w:style>
  <w:style w:type="paragraph" w:styleId="Tekstopmerking">
    <w:name w:val="annotation text"/>
    <w:basedOn w:val="Standaard"/>
    <w:link w:val="TekstopmerkingChar"/>
    <w:uiPriority w:val="99"/>
    <w:unhideWhenUsed/>
    <w:rsid w:val="009E69C4"/>
    <w:rPr>
      <w:sz w:val="20"/>
      <w:szCs w:val="20"/>
    </w:rPr>
  </w:style>
  <w:style w:type="character" w:customStyle="1" w:styleId="TekstopmerkingChar">
    <w:name w:val="Tekst opmerking Char"/>
    <w:basedOn w:val="Standaardalinea-lettertype"/>
    <w:link w:val="Tekstopmerking"/>
    <w:uiPriority w:val="99"/>
    <w:rsid w:val="009E69C4"/>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E69C4"/>
    <w:rPr>
      <w:b/>
      <w:bCs/>
    </w:rPr>
  </w:style>
  <w:style w:type="character" w:customStyle="1" w:styleId="OnderwerpvanopmerkingChar">
    <w:name w:val="Onderwerp van opmerking Char"/>
    <w:basedOn w:val="TekstopmerkingChar"/>
    <w:link w:val="Onderwerpvanopmerking"/>
    <w:uiPriority w:val="99"/>
    <w:semiHidden/>
    <w:rsid w:val="009E69C4"/>
    <w:rPr>
      <w:rFonts w:ascii="Calibri" w:hAnsi="Calibri" w:cs="Calibri"/>
      <w:b/>
      <w:bCs/>
      <w:sz w:val="20"/>
      <w:szCs w:val="20"/>
      <w:lang w:eastAsia="nl-NL"/>
    </w:rPr>
  </w:style>
  <w:style w:type="paragraph" w:styleId="Geenafstand">
    <w:name w:val="No Spacing"/>
    <w:uiPriority w:val="1"/>
    <w:qFormat/>
    <w:rsid w:val="00EC1953"/>
    <w:pPr>
      <w:spacing w:after="0" w:line="240" w:lineRule="auto"/>
    </w:pPr>
    <w:rPr>
      <w:rFonts w:ascii="Calibri" w:hAnsi="Calibri" w:cs="Calibri"/>
      <w:lang w:eastAsia="nl-NL"/>
    </w:rPr>
  </w:style>
  <w:style w:type="paragraph" w:styleId="Eindnoottekst">
    <w:name w:val="endnote text"/>
    <w:basedOn w:val="Standaard"/>
    <w:link w:val="EindnoottekstChar"/>
    <w:uiPriority w:val="99"/>
    <w:semiHidden/>
    <w:unhideWhenUsed/>
    <w:rsid w:val="008D23C8"/>
    <w:rPr>
      <w:sz w:val="20"/>
      <w:szCs w:val="20"/>
    </w:rPr>
  </w:style>
  <w:style w:type="character" w:customStyle="1" w:styleId="EindnoottekstChar">
    <w:name w:val="Eindnoottekst Char"/>
    <w:basedOn w:val="Standaardalinea-lettertype"/>
    <w:link w:val="Eindnoottekst"/>
    <w:uiPriority w:val="99"/>
    <w:semiHidden/>
    <w:rsid w:val="008D23C8"/>
    <w:rPr>
      <w:rFonts w:ascii="Calibri" w:hAnsi="Calibri" w:cs="Calibri"/>
      <w:sz w:val="20"/>
      <w:szCs w:val="20"/>
      <w:lang w:eastAsia="nl-NL"/>
    </w:rPr>
  </w:style>
  <w:style w:type="character" w:styleId="Eindnootmarkering">
    <w:name w:val="endnote reference"/>
    <w:basedOn w:val="Standaardalinea-lettertype"/>
    <w:uiPriority w:val="99"/>
    <w:semiHidden/>
    <w:unhideWhenUsed/>
    <w:rsid w:val="008D2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dropbox.com/scl/fo/wwmy16ufueato0zlxtkbc/AMItzdHibwyjCMF-BPFnAwc?rlkey=65xt3sq4xfc9njsl56xuqns10&amp;st=2ms48vjn&amp;dl=0" TargetMode="External"/><Relationship Id="rId2" Type="http://schemas.openxmlformats.org/officeDocument/2006/relationships/customXml" Target="../customXml/item2.xml"/><Relationship Id="rId16" Type="http://schemas.openxmlformats.org/officeDocument/2006/relationships/hyperlink" Target="mailto:pers@armoedefond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wwmy16ufueato0zlxtkbc/AMItzdHibwyjCMF-BPFnAwc?rlkey=65xt3sq4xfc9njsl56xuqns10&amp;st=2ms48vjn&amp;dl=0" TargetMode="External"/><Relationship Id="rId5" Type="http://schemas.openxmlformats.org/officeDocument/2006/relationships/numbering" Target="numbering.xml"/><Relationship Id="rId15" Type="http://schemas.openxmlformats.org/officeDocument/2006/relationships/hyperlink" Target="http://www.armoedefonds.nl/wat-we-doen/projecten/menstruatie-armoede%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moedefonds.n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neighborhoodfeminists.com/wp-content/uploads/2025/04/Period-Poverty-Research-Report-2024-CODE-RE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BA22242A338C4BBD0AF6A3A662A974" ma:contentTypeVersion="14" ma:contentTypeDescription="Een nieuw document maken." ma:contentTypeScope="" ma:versionID="50ed953cc1808d3c921c4803a070c458">
  <xsd:schema xmlns:xsd="http://www.w3.org/2001/XMLSchema" xmlns:xs="http://www.w3.org/2001/XMLSchema" xmlns:p="http://schemas.microsoft.com/office/2006/metadata/properties" xmlns:ns2="3d45b86c-2507-49e2-9650-9a62334440a1" xmlns:ns3="c83eb975-2db4-461b-b913-990691e08000" targetNamespace="http://schemas.microsoft.com/office/2006/metadata/properties" ma:root="true" ma:fieldsID="addce8028be6b5c195ab60e3180a57dc" ns2:_="" ns3:_="">
    <xsd:import namespace="3d45b86c-2507-49e2-9650-9a62334440a1"/>
    <xsd:import namespace="c83eb975-2db4-461b-b913-990691e08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5b86c-2507-49e2-9650-9a6233444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8567b0e-e49e-42b0-b8e9-b598b8d1f7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b975-2db4-461b-b913-990691e080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854e11-cd4a-4126-822e-416626e85d21}" ma:internalName="TaxCatchAll" ma:showField="CatchAllData" ma:web="c83eb975-2db4-461b-b913-990691e08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45b86c-2507-49e2-9650-9a62334440a1">
      <Terms xmlns="http://schemas.microsoft.com/office/infopath/2007/PartnerControls"/>
    </lcf76f155ced4ddcb4097134ff3c332f>
    <TaxCatchAll xmlns="c83eb975-2db4-461b-b913-990691e08000" xsi:nil="true"/>
  </documentManagement>
</p:properties>
</file>

<file path=customXml/itemProps1.xml><?xml version="1.0" encoding="utf-8"?>
<ds:datastoreItem xmlns:ds="http://schemas.openxmlformats.org/officeDocument/2006/customXml" ds:itemID="{4DA8EC04-834C-423F-8FDB-F3C374348699}">
  <ds:schemaRefs>
    <ds:schemaRef ds:uri="http://schemas.openxmlformats.org/officeDocument/2006/bibliography"/>
  </ds:schemaRefs>
</ds:datastoreItem>
</file>

<file path=customXml/itemProps2.xml><?xml version="1.0" encoding="utf-8"?>
<ds:datastoreItem xmlns:ds="http://schemas.openxmlformats.org/officeDocument/2006/customXml" ds:itemID="{49E65107-2ACF-4B4B-B044-C395545F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5b86c-2507-49e2-9650-9a62334440a1"/>
    <ds:schemaRef ds:uri="c83eb975-2db4-461b-b913-990691e08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80868-BB53-4E69-A07A-99D160337696}">
  <ds:schemaRefs>
    <ds:schemaRef ds:uri="http://schemas.microsoft.com/sharepoint/v3/contenttype/forms"/>
  </ds:schemaRefs>
</ds:datastoreItem>
</file>

<file path=customXml/itemProps4.xml><?xml version="1.0" encoding="utf-8"?>
<ds:datastoreItem xmlns:ds="http://schemas.openxmlformats.org/officeDocument/2006/customXml" ds:itemID="{3D6A6798-6E85-48F6-89A8-AED2B140907C}">
  <ds:schemaRefs>
    <ds:schemaRef ds:uri="http://schemas.microsoft.com/office/2006/metadata/properties"/>
    <ds:schemaRef ds:uri="http://schemas.microsoft.com/office/infopath/2007/PartnerControls"/>
    <ds:schemaRef ds:uri="3d45b86c-2507-49e2-9650-9a62334440a1"/>
    <ds:schemaRef ds:uri="c83eb975-2db4-461b-b913-990691e08000"/>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603</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Verspeek | Armoedefonds</dc:creator>
  <cp:keywords/>
  <dc:description/>
  <cp:lastModifiedBy>Lotte Meerhoff | Armoedefonds</cp:lastModifiedBy>
  <cp:revision>10</cp:revision>
  <dcterms:created xsi:type="dcterms:W3CDTF">2025-02-07T14:21:00Z</dcterms:created>
  <dcterms:modified xsi:type="dcterms:W3CDTF">2025-06-13T09:26:00Z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0x010100DDBA22242A338C4BBD0AF6A3A662A974</vt:lpwstr>
  </property>
  <property fmtid="{D5CDD505-2E9C-101B-9397-08002B2CF9AE}" pid="3" name="MediaServiceImageTags">
    <vt:lpwstr/>
  </property>
  <property fmtid="{D5CDD505-2E9C-101B-9397-08002B2CF9AE}" pid="4" name="Order">
    <vt:r8>8559200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